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504D" w14:textId="77777777" w:rsidR="006E37B3" w:rsidRPr="00991AC5" w:rsidRDefault="006E37B3" w:rsidP="006E37B3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0942807A" w14:textId="77777777" w:rsidR="006E37B3" w:rsidRPr="00933C7B" w:rsidRDefault="006E37B3" w:rsidP="006E37B3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33C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F8E1D7" wp14:editId="28FCBB17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78E61" w14:textId="77777777" w:rsidR="006E37B3" w:rsidRPr="00933C7B" w:rsidRDefault="006E37B3" w:rsidP="006E37B3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F2DF2B5" w14:textId="77777777" w:rsidR="006E37B3" w:rsidRPr="00AF6CCE" w:rsidRDefault="006E37B3" w:rsidP="006E37B3">
      <w:pPr>
        <w:pStyle w:val="NormalWeb"/>
        <w:spacing w:before="120" w:after="0"/>
        <w:jc w:val="both"/>
        <w:rPr>
          <w:color w:val="000000"/>
        </w:rPr>
      </w:pPr>
    </w:p>
    <w:p w14:paraId="50C4F0EE" w14:textId="22C615DC" w:rsidR="006E37B3" w:rsidRPr="00AF6CCE" w:rsidRDefault="006E37B3" w:rsidP="006E37B3">
      <w:pPr>
        <w:spacing w:before="120" w:after="0" w:line="100" w:lineRule="atLeast"/>
        <w:jc w:val="both"/>
        <w:rPr>
          <w:sz w:val="24"/>
          <w:szCs w:val="24"/>
        </w:rPr>
      </w:pPr>
      <w:r w:rsidRPr="00AF6C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AF6C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CCE">
        <w:rPr>
          <w:rFonts w:ascii="Times New Roman" w:hAnsi="Times New Roman"/>
          <w:sz w:val="24"/>
          <w:szCs w:val="24"/>
        </w:rPr>
        <w:t>gada</w:t>
      </w:r>
      <w:proofErr w:type="spellEnd"/>
      <w:r w:rsidRPr="00AF6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AF6CCE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janvārī</w:t>
      </w:r>
      <w:proofErr w:type="spellEnd"/>
    </w:p>
    <w:p w14:paraId="0FD2F7A1" w14:textId="772B49D4" w:rsidR="006E37B3" w:rsidRPr="006E63B7" w:rsidRDefault="006E37B3" w:rsidP="006E63B7">
      <w:pPr>
        <w:pStyle w:val="NormalWeb"/>
        <w:spacing w:before="120" w:after="0"/>
        <w:jc w:val="right"/>
      </w:pPr>
      <w:proofErr w:type="spellStart"/>
      <w:r w:rsidRPr="00AF6CCE">
        <w:t>Informācija</w:t>
      </w:r>
      <w:proofErr w:type="spellEnd"/>
      <w:r w:rsidRPr="00AF6CCE">
        <w:t xml:space="preserve"> </w:t>
      </w:r>
      <w:proofErr w:type="spellStart"/>
      <w:r w:rsidRPr="00AF6CCE">
        <w:t>plašsaziņas</w:t>
      </w:r>
      <w:proofErr w:type="spellEnd"/>
      <w:r w:rsidRPr="00AF6CCE">
        <w:t xml:space="preserve"> </w:t>
      </w:r>
      <w:proofErr w:type="spellStart"/>
      <w:r w:rsidRPr="00AF6CCE">
        <w:t>līdzekļiem</w:t>
      </w:r>
      <w:proofErr w:type="spellEnd"/>
    </w:p>
    <w:p w14:paraId="61688C88" w14:textId="39374DE7" w:rsidR="006A48A3" w:rsidRPr="004F4C41" w:rsidRDefault="001816FF" w:rsidP="006A48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F4C4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No 1. janvāra </w:t>
      </w:r>
      <w:r w:rsidR="006A48A3" w:rsidRPr="004F4C4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AS “Pasažieru vilciens” ir kļuvusi par </w:t>
      </w:r>
      <w:r w:rsidR="00DF340B" w:rsidRPr="004F4C4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starptautiskā </w:t>
      </w:r>
      <w:r w:rsidR="0034505B" w:rsidRPr="004F4C4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pārvadājumu tīkla </w:t>
      </w:r>
      <w:proofErr w:type="spellStart"/>
      <w:r w:rsidR="006A48A3" w:rsidRPr="004F4C41"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  <w:t>Eurail</w:t>
      </w:r>
      <w:proofErr w:type="spellEnd"/>
      <w:r w:rsidR="006A48A3" w:rsidRPr="004F4C41"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  <w:t xml:space="preserve"> </w:t>
      </w:r>
      <w:proofErr w:type="spellStart"/>
      <w:r w:rsidR="006A48A3" w:rsidRPr="004F4C41"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  <w:t>Group</w:t>
      </w:r>
      <w:proofErr w:type="spellEnd"/>
      <w:r w:rsidR="006A48A3" w:rsidRPr="004F4C4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dalībnieci</w:t>
      </w:r>
    </w:p>
    <w:p w14:paraId="4E682ECF" w14:textId="007C8078" w:rsidR="004F4C41" w:rsidRDefault="00DF340B" w:rsidP="006E37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Pēc “Pasažieru vilciena” pievienošanās</w:t>
      </w:r>
      <w:r w:rsidR="006A48A3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="001816FF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Eurail</w:t>
      </w:r>
      <w:proofErr w:type="spellEnd"/>
      <w:r w:rsidR="001816FF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1816FF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Group</w:t>
      </w:r>
      <w:proofErr w:type="spellEnd"/>
      <w:r w:rsidR="001816FF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pārvadājumu tīkl</w:t>
      </w:r>
      <w:r w:rsidR="006A48A3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am</w:t>
      </w: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tie </w:t>
      </w:r>
      <w:r w:rsidR="006A48A3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ārvalstu</w:t>
      </w:r>
      <w:r w:rsidR="001816FF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pasažieri</w:t>
      </w: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, kuri </w:t>
      </w:r>
      <w:r w:rsid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ir </w:t>
      </w:r>
      <w:r w:rsidR="004F4C41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iegādājušies</w:t>
      </w:r>
      <w:r w:rsidR="006A48A3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="006A48A3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Eurail</w:t>
      </w:r>
      <w:proofErr w:type="spellEnd"/>
      <w:r w:rsidR="006A48A3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6A48A3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Group</w:t>
      </w:r>
      <w:proofErr w:type="spellEnd"/>
      <w:r w:rsidR="006A48A3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izdotās</w:t>
      </w:r>
      <w:r w:rsidR="001816FF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caurlaides</w:t>
      </w:r>
      <w:r w:rsid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,</w:t>
      </w:r>
      <w:r w:rsidR="006A48A3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ar vilcienu </w:t>
      </w:r>
      <w:r w:rsidR="004F4C41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varēs </w:t>
      </w:r>
      <w:r w:rsidR="006A48A3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apceļo</w:t>
      </w:r>
      <w:r w:rsidR="004F4C41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t kopumā </w:t>
      </w: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33 Eiropas valst</w:t>
      </w:r>
      <w:r w:rsidR="0092090F">
        <w:rPr>
          <w:rFonts w:ascii="Times New Roman" w:hAnsi="Times New Roman" w:cs="Times New Roman"/>
          <w:b/>
          <w:bCs/>
          <w:sz w:val="24"/>
          <w:szCs w:val="24"/>
          <w:lang w:val="lv-LV"/>
        </w:rPr>
        <w:t>is</w:t>
      </w: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, tai skaitā</w:t>
      </w:r>
      <w:r w:rsidR="004F4C41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1816FF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Latvij</w:t>
      </w:r>
      <w:r w:rsidR="006A48A3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1816FF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6A48A3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Svarīgākā</w:t>
      </w:r>
      <w:r w:rsidR="006A48A3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="006A48A3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Eurail</w:t>
      </w:r>
      <w:proofErr w:type="spellEnd"/>
      <w:r w:rsidR="006A48A3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6A48A3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Group</w:t>
      </w:r>
      <w:proofErr w:type="spellEnd"/>
      <w:r w:rsidR="006A48A3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6A48A3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caurlaides</w:t>
      </w: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priekšrocība ir elastīga piekļuve lielākajai daļai vilcienu Eiropā</w:t>
      </w:r>
      <w:r w:rsidR="004F4C41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- a</w:t>
      </w: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tšķirībā no tradicionālās vilciena biļetes</w:t>
      </w:r>
      <w:r w:rsidR="0092090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ar </w:t>
      </w:r>
      <w:proofErr w:type="spellStart"/>
      <w:r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Eurail</w:t>
      </w:r>
      <w:proofErr w:type="spellEnd"/>
      <w:r w:rsidR="004F4C41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4F4C41" w:rsidRPr="00415409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Group</w:t>
      </w:r>
      <w:proofErr w:type="spellEnd"/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caurlaid</w:t>
      </w:r>
      <w:r w:rsidR="003E5D7A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var </w:t>
      </w:r>
      <w:r w:rsidR="0034505B">
        <w:rPr>
          <w:rFonts w:ascii="Times New Roman" w:hAnsi="Times New Roman" w:cs="Times New Roman"/>
          <w:b/>
          <w:bCs/>
          <w:sz w:val="24"/>
          <w:szCs w:val="24"/>
          <w:lang w:val="lv-LV"/>
        </w:rPr>
        <w:t>braukt</w:t>
      </w: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3E5D7A"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jebkurā maršrutā </w:t>
      </w:r>
      <w:r w:rsidRPr="00415409">
        <w:rPr>
          <w:rFonts w:ascii="Times New Roman" w:hAnsi="Times New Roman" w:cs="Times New Roman"/>
          <w:b/>
          <w:bCs/>
          <w:sz w:val="24"/>
          <w:szCs w:val="24"/>
          <w:lang w:val="lv-LV"/>
        </w:rPr>
        <w:t>jebkurā laikā</w:t>
      </w:r>
      <w:r w:rsidRPr="004F4C41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37362DD6" w14:textId="15565C5A" w:rsidR="006A48A3" w:rsidRPr="00F93B89" w:rsidRDefault="006A48A3" w:rsidP="006A48A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Latvija </w:t>
      </w:r>
      <w:r>
        <w:rPr>
          <w:rFonts w:ascii="Times New Roman" w:hAnsi="Times New Roman" w:cs="Times New Roman"/>
          <w:sz w:val="24"/>
          <w:szCs w:val="24"/>
          <w:lang w:val="lv-LV"/>
        </w:rPr>
        <w:t>līdz šim bija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viena no </w:t>
      </w:r>
      <w:r w:rsidR="00067966">
        <w:rPr>
          <w:rFonts w:ascii="Times New Roman" w:hAnsi="Times New Roman" w:cs="Times New Roman"/>
          <w:sz w:val="24"/>
          <w:szCs w:val="24"/>
          <w:lang w:val="lv-LV"/>
        </w:rPr>
        <w:t>nedaudzajām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Eiropas valstīm, </w:t>
      </w:r>
      <w:r w:rsidR="003A2E0C">
        <w:rPr>
          <w:rFonts w:ascii="Times New Roman" w:hAnsi="Times New Roman" w:cs="Times New Roman"/>
          <w:sz w:val="24"/>
          <w:szCs w:val="24"/>
          <w:lang w:val="lv-LV"/>
        </w:rPr>
        <w:t>kas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nebija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>atrodama</w:t>
      </w:r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Eurail</w:t>
      </w:r>
      <w:proofErr w:type="spellEnd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Group</w:t>
      </w:r>
      <w:proofErr w:type="spellEnd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dzelzceļu pārvadājumu kartē, tādēļ </w:t>
      </w:r>
      <w:r w:rsidR="0034505B" w:rsidRPr="00F93B89">
        <w:rPr>
          <w:rFonts w:ascii="Times New Roman" w:hAnsi="Times New Roman" w:cs="Times New Roman"/>
          <w:sz w:val="24"/>
          <w:szCs w:val="24"/>
          <w:lang w:val="lv-LV"/>
        </w:rPr>
        <w:t>AS “Pasažieru vilciens”</w:t>
      </w:r>
      <w:r w:rsidR="0034505B">
        <w:rPr>
          <w:rFonts w:ascii="Times New Roman" w:hAnsi="Times New Roman" w:cs="Times New Roman"/>
          <w:sz w:val="24"/>
          <w:szCs w:val="24"/>
          <w:lang w:val="lv-LV"/>
        </w:rPr>
        <w:t xml:space="preserve"> 201</w:t>
      </w:r>
      <w:r w:rsidR="003A2E0C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34505B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 w:rsidR="003A2E0C">
        <w:rPr>
          <w:rFonts w:ascii="Times New Roman" w:hAnsi="Times New Roman" w:cs="Times New Roman"/>
          <w:sz w:val="24"/>
          <w:szCs w:val="24"/>
          <w:lang w:val="lv-LV"/>
        </w:rPr>
        <w:t>nogalē</w:t>
      </w:r>
      <w:r w:rsidR="0034505B">
        <w:rPr>
          <w:rFonts w:ascii="Times New Roman" w:hAnsi="Times New Roman" w:cs="Times New Roman"/>
          <w:sz w:val="24"/>
          <w:szCs w:val="24"/>
          <w:lang w:val="lv-LV"/>
        </w:rPr>
        <w:t xml:space="preserve"> uzsāka </w:t>
      </w:r>
      <w:r w:rsidR="003A2E0C">
        <w:rPr>
          <w:rFonts w:ascii="Times New Roman" w:hAnsi="Times New Roman" w:cs="Times New Roman"/>
          <w:sz w:val="24"/>
          <w:szCs w:val="24"/>
          <w:lang w:val="lv-LV"/>
        </w:rPr>
        <w:t xml:space="preserve">aktīvu </w:t>
      </w:r>
      <w:r w:rsidR="0034505B">
        <w:rPr>
          <w:rFonts w:ascii="Times New Roman" w:hAnsi="Times New Roman" w:cs="Times New Roman"/>
          <w:sz w:val="24"/>
          <w:szCs w:val="24"/>
          <w:lang w:val="lv-LV"/>
        </w:rPr>
        <w:t>darbu, lai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67966">
        <w:rPr>
          <w:rFonts w:ascii="Times New Roman" w:hAnsi="Times New Roman" w:cs="Times New Roman"/>
          <w:sz w:val="24"/>
          <w:szCs w:val="24"/>
          <w:lang w:val="lv-LV"/>
        </w:rPr>
        <w:t xml:space="preserve">līdz 2020. gadam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>kļūt</w:t>
      </w:r>
      <w:r w:rsidR="0092090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par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Eurail</w:t>
      </w:r>
      <w:proofErr w:type="spellEnd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Group</w:t>
      </w:r>
      <w:proofErr w:type="spellEnd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>partneri</w:t>
      </w:r>
      <w:r w:rsidR="0034505B">
        <w:rPr>
          <w:rFonts w:ascii="Times New Roman" w:hAnsi="Times New Roman" w:cs="Times New Roman"/>
          <w:sz w:val="24"/>
          <w:szCs w:val="24"/>
          <w:lang w:val="lv-LV"/>
        </w:rPr>
        <w:t xml:space="preserve">. Tādējādi </w:t>
      </w:r>
      <w:r w:rsidR="00B9653D">
        <w:rPr>
          <w:rFonts w:ascii="Times New Roman" w:hAnsi="Times New Roman" w:cs="Times New Roman"/>
          <w:sz w:val="24"/>
          <w:szCs w:val="24"/>
          <w:lang w:val="lv-LV"/>
        </w:rPr>
        <w:t>tiek</w:t>
      </w:r>
      <w:r w:rsidR="0034505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F4C41">
        <w:rPr>
          <w:rFonts w:ascii="Times New Roman" w:hAnsi="Times New Roman" w:cs="Times New Roman"/>
          <w:sz w:val="24"/>
          <w:szCs w:val="24"/>
          <w:lang w:val="lv-LV"/>
        </w:rPr>
        <w:t>izmanto</w:t>
      </w:r>
      <w:r w:rsidR="00896346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34505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F4C41">
        <w:rPr>
          <w:rFonts w:ascii="Times New Roman" w:hAnsi="Times New Roman" w:cs="Times New Roman"/>
          <w:sz w:val="24"/>
          <w:szCs w:val="24"/>
          <w:lang w:val="lv-LV"/>
        </w:rPr>
        <w:t xml:space="preserve">vēl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>vien</w:t>
      </w:r>
      <w:r w:rsidR="0006796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iespēj</w:t>
      </w:r>
      <w:r w:rsidR="0006796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F4C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piesaistīt vairāk </w:t>
      </w:r>
      <w:r w:rsidR="003A2E0C">
        <w:rPr>
          <w:rFonts w:ascii="Times New Roman" w:hAnsi="Times New Roman" w:cs="Times New Roman"/>
          <w:sz w:val="24"/>
          <w:szCs w:val="24"/>
          <w:lang w:val="lv-LV"/>
        </w:rPr>
        <w:t xml:space="preserve">vilciena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>pasažieru no ārvalstīm</w:t>
      </w:r>
      <w:r w:rsidR="00067966">
        <w:rPr>
          <w:rFonts w:ascii="Times New Roman" w:hAnsi="Times New Roman" w:cs="Times New Roman"/>
          <w:sz w:val="24"/>
          <w:szCs w:val="24"/>
          <w:lang w:val="lv-LV"/>
        </w:rPr>
        <w:t>, kā arī</w:t>
      </w:r>
      <w:r w:rsidR="008963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>popularizē</w:t>
      </w:r>
      <w:r w:rsidR="00896346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06796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Latvij</w:t>
      </w:r>
      <w:r w:rsidR="00067966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kā tūrisma galamērķi</w:t>
      </w:r>
      <w:r w:rsidR="00067966">
        <w:rPr>
          <w:rFonts w:ascii="Times New Roman" w:hAnsi="Times New Roman" w:cs="Times New Roman"/>
          <w:sz w:val="24"/>
          <w:szCs w:val="24"/>
          <w:lang w:val="lv-LV"/>
        </w:rPr>
        <w:t>s.</w:t>
      </w:r>
    </w:p>
    <w:p w14:paraId="271924A5" w14:textId="4D7F292A" w:rsidR="003A2E0C" w:rsidRDefault="006A48A3" w:rsidP="006E37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Vienlaikus, pievienojoties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Eurail</w:t>
      </w:r>
      <w:proofErr w:type="spellEnd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Group</w:t>
      </w:r>
      <w:proofErr w:type="spellEnd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, </w:t>
      </w:r>
      <w:r w:rsidR="00DF340B">
        <w:rPr>
          <w:rFonts w:ascii="Times New Roman" w:hAnsi="Times New Roman" w:cs="Times New Roman"/>
          <w:sz w:val="24"/>
          <w:szCs w:val="24"/>
          <w:lang w:val="lv-LV"/>
        </w:rPr>
        <w:t xml:space="preserve">turpmāk arī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>Latvijā bū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iespējams realizēt projektu “</w:t>
      </w:r>
      <w:proofErr w:type="spellStart"/>
      <w:r w:rsidRPr="00F93B89">
        <w:rPr>
          <w:rFonts w:ascii="Times New Roman" w:hAnsi="Times New Roman" w:cs="Times New Roman"/>
          <w:sz w:val="24"/>
          <w:szCs w:val="24"/>
          <w:lang w:val="lv-LV"/>
        </w:rPr>
        <w:t>Discover</w:t>
      </w:r>
      <w:proofErr w:type="spellEnd"/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EU”</w:t>
      </w:r>
      <w:r w:rsidR="004F4C41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>Eiropas Savienības</w:t>
      </w:r>
      <w:r w:rsidR="007D13EF">
        <w:rPr>
          <w:rFonts w:ascii="Times New Roman" w:hAnsi="Times New Roman" w:cs="Times New Roman"/>
          <w:sz w:val="24"/>
          <w:szCs w:val="24"/>
          <w:lang w:val="lv-LV"/>
        </w:rPr>
        <w:t xml:space="preserve"> (ES)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F340B">
        <w:rPr>
          <w:rFonts w:ascii="Times New Roman" w:hAnsi="Times New Roman" w:cs="Times New Roman"/>
          <w:sz w:val="24"/>
          <w:szCs w:val="24"/>
          <w:lang w:val="lv-LV"/>
        </w:rPr>
        <w:t>iniciatīvu, kas dod iespēju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F4C41">
        <w:rPr>
          <w:rFonts w:ascii="Times New Roman" w:hAnsi="Times New Roman" w:cs="Times New Roman"/>
          <w:sz w:val="24"/>
          <w:szCs w:val="24"/>
          <w:lang w:val="lv-LV"/>
        </w:rPr>
        <w:t xml:space="preserve">18 gadus veciem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>jauniešiem</w:t>
      </w:r>
      <w:r w:rsidR="00DF340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apceļot un iepazīt  kādu no ES dalībvalstīm, braucot vilcienā. Pievienojoties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Eurail</w:t>
      </w:r>
      <w:proofErr w:type="spellEnd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Group</w:t>
      </w:r>
      <w:proofErr w:type="spellEnd"/>
      <w:r w:rsidR="00872C5B">
        <w:rPr>
          <w:rFonts w:ascii="Times New Roman" w:hAnsi="Times New Roman" w:cs="Times New Roman"/>
          <w:i/>
          <w:iCs/>
          <w:sz w:val="24"/>
          <w:szCs w:val="24"/>
          <w:lang w:val="lv-LV"/>
        </w:rPr>
        <w:t>,</w:t>
      </w:r>
      <w:bookmarkStart w:id="0" w:name="_GoBack"/>
      <w:bookmarkEnd w:id="0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>citu</w:t>
      </w:r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ES dalībvalstu jaunieši savā maršrutā </w:t>
      </w:r>
      <w:r w:rsidR="004F4C41">
        <w:rPr>
          <w:rFonts w:ascii="Times New Roman" w:hAnsi="Times New Roman" w:cs="Times New Roman"/>
          <w:sz w:val="24"/>
          <w:szCs w:val="24"/>
          <w:lang w:val="lv-LV"/>
        </w:rPr>
        <w:t>turpmāk</w:t>
      </w:r>
      <w:r w:rsidR="00DF340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>varēs iekļaut</w:t>
      </w:r>
      <w:r w:rsidR="00DF340B">
        <w:rPr>
          <w:rFonts w:ascii="Times New Roman" w:hAnsi="Times New Roman" w:cs="Times New Roman"/>
          <w:sz w:val="24"/>
          <w:szCs w:val="24"/>
          <w:lang w:val="lv-LV"/>
        </w:rPr>
        <w:t xml:space="preserve"> arī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Latviju. </w:t>
      </w:r>
    </w:p>
    <w:p w14:paraId="2C90672A" w14:textId="2C2412D9" w:rsidR="006E37B3" w:rsidRPr="003A2E0C" w:rsidRDefault="003A2E0C" w:rsidP="006E37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Eurail</w:t>
      </w:r>
      <w:proofErr w:type="spellEnd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Group</w:t>
      </w:r>
      <w:proofErr w:type="spellEnd"/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ir vienota platforma, kurā ir iespēja iegādāties tā saucamās caurlaides (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passes</w:t>
      </w:r>
      <w:proofErr w:type="spellEnd"/>
      <w:r w:rsidRPr="00F93B89">
        <w:rPr>
          <w:rFonts w:ascii="Times New Roman" w:hAnsi="Times New Roman" w:cs="Times New Roman"/>
          <w:sz w:val="24"/>
          <w:szCs w:val="24"/>
          <w:lang w:val="lv-LV"/>
        </w:rPr>
        <w:t>) ceļošanai pa dažādām Eiropas valstīm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galvenokārt </w:t>
      </w:r>
      <w:r w:rsidR="0092090F">
        <w:rPr>
          <w:rFonts w:ascii="Times New Roman" w:hAnsi="Times New Roman" w:cs="Times New Roman"/>
          <w:sz w:val="24"/>
          <w:szCs w:val="24"/>
          <w:lang w:val="lv-LV"/>
        </w:rPr>
        <w:t>pārvietojoties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ar vilcienu.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Eurail</w:t>
      </w:r>
      <w:proofErr w:type="spellEnd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Group</w:t>
      </w:r>
      <w:proofErr w:type="spellEnd"/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pārvalda un attīsta divus atsevišķus caurlaižu virzienus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atkarībā no klienta mītnes valsts –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Eurail</w:t>
      </w:r>
      <w:proofErr w:type="spellEnd"/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caurlaides ir paredzētas ārpus Eiropas dzīvojošajiem, bet </w:t>
      </w:r>
      <w:proofErr w:type="spellStart"/>
      <w:r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Interrail</w:t>
      </w:r>
      <w:proofErr w:type="spellEnd"/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– Eiropas rezidentiem. </w:t>
      </w: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C92B6F">
        <w:rPr>
          <w:rFonts w:ascii="Times New Roman" w:hAnsi="Times New Roman" w:cs="Times New Roman"/>
          <w:sz w:val="24"/>
          <w:szCs w:val="24"/>
          <w:lang w:val="lv-LV"/>
        </w:rPr>
        <w:t>asažieris var izvēlēties saviem ceļojuma plāniem atbilstošāko caurlaidi – “</w:t>
      </w:r>
      <w:proofErr w:type="spellStart"/>
      <w:r w:rsidRPr="00C92B6F">
        <w:rPr>
          <w:rFonts w:ascii="Times New Roman" w:hAnsi="Times New Roman" w:cs="Times New Roman"/>
          <w:sz w:val="24"/>
          <w:szCs w:val="24"/>
          <w:lang w:val="lv-LV"/>
        </w:rPr>
        <w:t>Global</w:t>
      </w:r>
      <w:proofErr w:type="spellEnd"/>
      <w:r w:rsidRPr="00C92B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92B6F">
        <w:rPr>
          <w:rFonts w:ascii="Times New Roman" w:hAnsi="Times New Roman" w:cs="Times New Roman"/>
          <w:sz w:val="24"/>
          <w:szCs w:val="24"/>
          <w:lang w:val="lv-LV"/>
        </w:rPr>
        <w:t>pass</w:t>
      </w:r>
      <w:proofErr w:type="spellEnd"/>
      <w:r w:rsidRPr="00C92B6F">
        <w:rPr>
          <w:rFonts w:ascii="Times New Roman" w:hAnsi="Times New Roman" w:cs="Times New Roman"/>
          <w:sz w:val="24"/>
          <w:szCs w:val="24"/>
          <w:lang w:val="lv-LV"/>
        </w:rPr>
        <w:t>” ir derīga ceļošanai jebkurā dalībvalstī, bet “</w:t>
      </w:r>
      <w:proofErr w:type="spellStart"/>
      <w:r w:rsidRPr="00C92B6F">
        <w:rPr>
          <w:rFonts w:ascii="Times New Roman" w:hAnsi="Times New Roman" w:cs="Times New Roman"/>
          <w:sz w:val="24"/>
          <w:szCs w:val="24"/>
          <w:lang w:val="lv-LV"/>
        </w:rPr>
        <w:t>One</w:t>
      </w:r>
      <w:proofErr w:type="spellEnd"/>
      <w:r w:rsidRPr="00C92B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92B6F">
        <w:rPr>
          <w:rFonts w:ascii="Times New Roman" w:hAnsi="Times New Roman" w:cs="Times New Roman"/>
          <w:sz w:val="24"/>
          <w:szCs w:val="24"/>
          <w:lang w:val="lv-LV"/>
        </w:rPr>
        <w:t>country</w:t>
      </w:r>
      <w:proofErr w:type="spellEnd"/>
      <w:r w:rsidRPr="00C92B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92B6F">
        <w:rPr>
          <w:rFonts w:ascii="Times New Roman" w:hAnsi="Times New Roman" w:cs="Times New Roman"/>
          <w:sz w:val="24"/>
          <w:szCs w:val="24"/>
          <w:lang w:val="lv-LV"/>
        </w:rPr>
        <w:t>pass</w:t>
      </w:r>
      <w:proofErr w:type="spellEnd"/>
      <w:r w:rsidRPr="00C92B6F">
        <w:rPr>
          <w:rFonts w:ascii="Times New Roman" w:hAnsi="Times New Roman" w:cs="Times New Roman"/>
          <w:sz w:val="24"/>
          <w:szCs w:val="24"/>
          <w:lang w:val="lv-LV"/>
        </w:rPr>
        <w:t xml:space="preserve">” –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ceļošanai </w:t>
      </w:r>
      <w:r w:rsidRPr="00C92B6F">
        <w:rPr>
          <w:rFonts w:ascii="Times New Roman" w:hAnsi="Times New Roman" w:cs="Times New Roman"/>
          <w:sz w:val="24"/>
          <w:szCs w:val="24"/>
          <w:lang w:val="lv-LV"/>
        </w:rPr>
        <w:t>tikai vienas valsts ietvaros</w:t>
      </w:r>
      <w:r w:rsidRPr="00C92B6F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C92B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Plašāka informācija atrodama </w:t>
      </w:r>
      <w:hyperlink r:id="rId5" w:history="1">
        <w:r w:rsidRPr="00997962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www.eurail.com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hyperlink r:id="rId6" w:history="1">
        <w:r w:rsidRPr="00997962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www.interrail.eu</w:t>
        </w:r>
      </w:hyperlink>
      <w:r w:rsidRPr="00F93B8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60AA9F2" w14:textId="6AAE28A2" w:rsidR="006E37B3" w:rsidRPr="00F93B89" w:rsidRDefault="00415409" w:rsidP="006E37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 š.g. 1. janvāra</w:t>
      </w:r>
      <w:r w:rsidR="006E37B3"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896346"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Eurail</w:t>
      </w:r>
      <w:proofErr w:type="spellEnd"/>
      <w:r w:rsidR="00896346"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896346"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proofErr w:type="spellStart"/>
      <w:r w:rsidR="00896346"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>Interrail</w:t>
      </w:r>
      <w:proofErr w:type="spellEnd"/>
      <w:r w:rsidR="00896346" w:rsidRPr="00F93B8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896346"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caurlaide </w:t>
      </w:r>
      <w:r>
        <w:rPr>
          <w:rFonts w:ascii="Times New Roman" w:hAnsi="Times New Roman" w:cs="Times New Roman"/>
          <w:sz w:val="24"/>
          <w:szCs w:val="24"/>
          <w:lang w:val="lv-LV"/>
        </w:rPr>
        <w:t>tiek</w:t>
      </w:r>
      <w:r w:rsidR="00896346"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uzskatīta </w:t>
      </w:r>
      <w:r w:rsidR="006E37B3" w:rsidRPr="00F93B89">
        <w:rPr>
          <w:rFonts w:ascii="Times New Roman" w:hAnsi="Times New Roman" w:cs="Times New Roman"/>
          <w:sz w:val="24"/>
          <w:szCs w:val="24"/>
          <w:lang w:val="lv-LV"/>
        </w:rPr>
        <w:t>par derīgu ceļošanas dokumentu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visos</w:t>
      </w:r>
      <w:r w:rsidR="006E37B3"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 “Pasažieru vilcien</w:t>
      </w:r>
      <w:r w:rsidR="0092090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6E37B3" w:rsidRPr="00F93B89">
        <w:rPr>
          <w:rFonts w:ascii="Times New Roman" w:hAnsi="Times New Roman" w:cs="Times New Roman"/>
          <w:sz w:val="24"/>
          <w:szCs w:val="24"/>
          <w:lang w:val="lv-LV"/>
        </w:rPr>
        <w:t xml:space="preserve">” reisos. </w:t>
      </w:r>
    </w:p>
    <w:p w14:paraId="5E1CC850" w14:textId="77777777" w:rsidR="006E37B3" w:rsidRPr="00CB75E3" w:rsidRDefault="006E37B3" w:rsidP="006E37B3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5E3">
        <w:rPr>
          <w:rFonts w:ascii="Times New Roman" w:hAnsi="Times New Roman" w:cs="Times New Roman"/>
          <w:i/>
          <w:sz w:val="20"/>
          <w:szCs w:val="20"/>
          <w:u w:val="single"/>
        </w:rPr>
        <w:t xml:space="preserve">Par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AS “Pasažieru vilciens”</w:t>
      </w:r>
    </w:p>
    <w:p w14:paraId="113D9BC1" w14:textId="77777777" w:rsidR="006E37B3" w:rsidRPr="00CB75E3" w:rsidRDefault="006E37B3" w:rsidP="006E37B3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CB75E3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Uzņēmums ir dibināts 2001. gada 2. novembrī. Akciju sabiedrība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038CE3CE" w14:textId="77777777" w:rsidR="006E37B3" w:rsidRPr="00CB75E3" w:rsidRDefault="006E37B3" w:rsidP="006E37B3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0BFB26" w14:textId="77777777" w:rsidR="006E37B3" w:rsidRPr="00CB75E3" w:rsidRDefault="006E37B3" w:rsidP="006E37B3">
      <w:pPr>
        <w:spacing w:before="120" w:after="0" w:line="240" w:lineRule="auto"/>
        <w:jc w:val="both"/>
        <w:rPr>
          <w:rFonts w:ascii="Times New Roman" w:hAnsi="Times New Roman"/>
          <w:b/>
        </w:rPr>
      </w:pPr>
      <w:proofErr w:type="spellStart"/>
      <w:r w:rsidRPr="00CB75E3">
        <w:rPr>
          <w:rFonts w:ascii="Times New Roman" w:hAnsi="Times New Roman"/>
          <w:b/>
        </w:rPr>
        <w:t>Papildu</w:t>
      </w:r>
      <w:proofErr w:type="spellEnd"/>
      <w:r w:rsidRPr="00CB75E3">
        <w:rPr>
          <w:rFonts w:ascii="Times New Roman" w:hAnsi="Times New Roman"/>
          <w:b/>
        </w:rPr>
        <w:t xml:space="preserve"> </w:t>
      </w:r>
      <w:proofErr w:type="spellStart"/>
      <w:r w:rsidRPr="00CB75E3">
        <w:rPr>
          <w:rFonts w:ascii="Times New Roman" w:hAnsi="Times New Roman"/>
          <w:b/>
        </w:rPr>
        <w:t>informācijai</w:t>
      </w:r>
      <w:proofErr w:type="spellEnd"/>
      <w:r w:rsidRPr="00CB75E3">
        <w:rPr>
          <w:rFonts w:ascii="Times New Roman" w:hAnsi="Times New Roman"/>
          <w:b/>
        </w:rPr>
        <w:t>:</w:t>
      </w:r>
    </w:p>
    <w:p w14:paraId="19AECC2E" w14:textId="77777777" w:rsidR="006E37B3" w:rsidRPr="00714801" w:rsidRDefault="006E37B3" w:rsidP="006E37B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lang w:eastAsia="lv-LV"/>
        </w:rPr>
      </w:pPr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Agnese 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Līcīte</w:t>
      </w:r>
      <w:proofErr w:type="spellEnd"/>
    </w:p>
    <w:p w14:paraId="61DBBF59" w14:textId="77777777" w:rsidR="006E37B3" w:rsidRPr="00714801" w:rsidRDefault="006E37B3" w:rsidP="006E37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lv-LV"/>
        </w:rPr>
      </w:pPr>
      <w:r w:rsidRPr="00714801">
        <w:rPr>
          <w:rFonts w:ascii="Times New Roman" w:hAnsi="Times New Roman" w:cs="Times New Roman"/>
          <w:color w:val="000000" w:themeColor="text1"/>
          <w:lang w:eastAsia="lv-LV"/>
        </w:rPr>
        <w:t>AS „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Pasažieru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vilciens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>”</w:t>
      </w:r>
    </w:p>
    <w:p w14:paraId="4648B3D7" w14:textId="77777777" w:rsidR="006E37B3" w:rsidRPr="00714801" w:rsidRDefault="006E37B3" w:rsidP="006E37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lv-LV"/>
        </w:rPr>
      </w:pP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Sabiedrisko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attiecību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daļas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vadītāja</w:t>
      </w:r>
      <w:proofErr w:type="spellEnd"/>
    </w:p>
    <w:p w14:paraId="6E281845" w14:textId="77777777" w:rsidR="006E37B3" w:rsidRPr="00783D8E" w:rsidRDefault="006E37B3" w:rsidP="006E37B3">
      <w:pPr>
        <w:spacing w:after="0" w:line="240" w:lineRule="auto"/>
        <w:jc w:val="both"/>
        <w:rPr>
          <w:rFonts w:ascii="Times New Roman" w:hAnsi="Times New Roman"/>
          <w:lang w:eastAsia="lv-LV"/>
        </w:rPr>
      </w:pPr>
      <w:proofErr w:type="spellStart"/>
      <w:r w:rsidRPr="00714801">
        <w:rPr>
          <w:rFonts w:ascii="Times New Roman" w:hAnsi="Times New Roman" w:cs="Times New Roman"/>
          <w:color w:val="000000" w:themeColor="text1"/>
          <w:lang w:eastAsia="lv-LV"/>
        </w:rPr>
        <w:t>Tālr</w:t>
      </w:r>
      <w:proofErr w:type="spellEnd"/>
      <w:r w:rsidRPr="00714801">
        <w:rPr>
          <w:rFonts w:ascii="Times New Roman" w:hAnsi="Times New Roman" w:cs="Times New Roman"/>
          <w:color w:val="000000" w:themeColor="text1"/>
          <w:lang w:eastAsia="lv-LV"/>
        </w:rPr>
        <w:t xml:space="preserve">: 29467009; E-pasts: </w:t>
      </w:r>
      <w:hyperlink r:id="rId7" w:history="1">
        <w:r w:rsidRPr="00714801">
          <w:rPr>
            <w:rStyle w:val="Hyperlink"/>
            <w:rFonts w:ascii="Times New Roman" w:hAnsi="Times New Roman" w:cs="Times New Roman"/>
            <w:color w:val="000000" w:themeColor="text1"/>
            <w:u w:val="none"/>
            <w:lang w:eastAsia="lv-LV"/>
          </w:rPr>
          <w:t>agnese.licite@pv.lv</w:t>
        </w:r>
      </w:hyperlink>
    </w:p>
    <w:p w14:paraId="1337EEC1" w14:textId="77777777" w:rsidR="006E37B3" w:rsidRDefault="006E37B3" w:rsidP="006E37B3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63CF13F0" w14:textId="77777777" w:rsidR="006E37B3" w:rsidRDefault="006E37B3" w:rsidP="006E37B3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1A3CD660" w14:textId="77777777" w:rsidR="006E37B3" w:rsidRPr="00CF6619" w:rsidRDefault="006E37B3" w:rsidP="006E37B3">
      <w:pPr>
        <w:rPr>
          <w:lang w:val="lv-LV"/>
        </w:rPr>
      </w:pPr>
    </w:p>
    <w:p w14:paraId="122A03B2" w14:textId="77777777" w:rsidR="0095739B" w:rsidRPr="006E37B3" w:rsidRDefault="0095739B">
      <w:pPr>
        <w:rPr>
          <w:lang w:val="lv-LV"/>
        </w:rPr>
      </w:pPr>
    </w:p>
    <w:sectPr w:rsidR="0095739B" w:rsidRPr="006E37B3" w:rsidSect="008525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B3"/>
    <w:rsid w:val="00067966"/>
    <w:rsid w:val="001816FF"/>
    <w:rsid w:val="0034505B"/>
    <w:rsid w:val="003A2E0C"/>
    <w:rsid w:val="003E5D7A"/>
    <w:rsid w:val="00415409"/>
    <w:rsid w:val="004F4C41"/>
    <w:rsid w:val="00637BBB"/>
    <w:rsid w:val="006A48A3"/>
    <w:rsid w:val="006E37B3"/>
    <w:rsid w:val="006E63B7"/>
    <w:rsid w:val="007D13EF"/>
    <w:rsid w:val="00872C5B"/>
    <w:rsid w:val="00896346"/>
    <w:rsid w:val="0092090F"/>
    <w:rsid w:val="0095739B"/>
    <w:rsid w:val="00B9653D"/>
    <w:rsid w:val="00C92B6F"/>
    <w:rsid w:val="00D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47B0F"/>
  <w15:chartTrackingRefBased/>
  <w15:docId w15:val="{720B0861-D6F7-4BD5-BE80-5701D34C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6E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6E37B3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6E37B3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rsid w:val="006E37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rail.eu" TargetMode="External"/><Relationship Id="rId5" Type="http://schemas.openxmlformats.org/officeDocument/2006/relationships/hyperlink" Target="http://www.eur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2020-01-06T09:53:00Z</cp:lastPrinted>
  <dcterms:created xsi:type="dcterms:W3CDTF">2020-01-06T10:29:00Z</dcterms:created>
  <dcterms:modified xsi:type="dcterms:W3CDTF">2020-01-06T10:29:00Z</dcterms:modified>
</cp:coreProperties>
</file>